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Карточка основных сведений ООО «Милтранс»</w:t>
      </w:r>
    </w:p>
    <w:tbl>
      <w:tblPr>
        <w:tblStyle w:val="a3"/>
        <w:tblW w:w="9571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 с ограниченной ответственностью  «Милтранс»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«Милтранс»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1532_17728465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115088,  г. Москва, </w:t>
            </w:r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 Угрешская, д.14, стр.1, оф.719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7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115088,  г. Москва, ул. Угрешская,  д.14, стр.1, оф.719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1187746398289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9723045465 / 772301001</w:t>
            </w:r>
          </w:p>
        </w:tc>
      </w:tr>
      <w:tr>
        <w:trPr>
          <w:trHeight w:val="346" w:hRule="atLeast"/>
        </w:trPr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Р/с  в АО «АЛЬФА-БАНК» г.Москва 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40702810202790002959 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30101810200000000593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044525593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7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28245051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47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45290582000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47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(495) 517-08-92,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+7 (495)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517-38-32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http://www.tk177.ru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tk177@yandex.ru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Клубникин Илья Александрович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Клубникин Илья Александрович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7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192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+7 (985) 214-85-76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9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Генеральный </w:t>
      </w:r>
      <w:r>
        <w:rPr>
          <w:rFonts w:cs="Times New Roman" w:ascii="Times New Roman" w:hAnsi="Times New Roman"/>
          <w:sz w:val="24"/>
          <w:szCs w:val="24"/>
        </w:rPr>
        <w:t>директор,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действующий на основании Устава.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47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78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LibreOffice/5.0.2.2$Windows_x86 LibreOffice_project/37b43f919e4de5eeaca9b9755ed688758a8251fe</Application>
  <Paragraphs>38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2015-08-17T10:17:00Z</dcterms:created>
  <dc:creator>SAMSUNG</dc:creator>
  <dc:language>ru-RU</dc:language>
  <cp:lastPrinted>2018-11-15T17:41:46Z</cp:lastPrinted>
  <dcterms:modified xsi:type="dcterms:W3CDTF">2018-11-15T17:41:36Z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